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68144D">
        <w:rPr>
          <w:rFonts w:ascii="Bookman Old Style" w:hAnsi="Bookman Old Style" w:cs="Helvetica"/>
          <w:b/>
          <w:color w:val="000000"/>
          <w:sz w:val="28"/>
          <w:u w:val="single"/>
        </w:rPr>
        <w:t>Immergas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01 października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22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>31 grudnia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2022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144D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68144D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68144D">
        <w:rPr>
          <w:rFonts w:ascii="Bookman Old Style" w:eastAsia="Times New Roman" w:hAnsi="Bookman Old Style"/>
          <w:b/>
          <w:color w:val="000000"/>
          <w:lang w:eastAsia="pl-PL"/>
        </w:rPr>
        <w:t>zestawy kocioł + zasobnik oraz kotły z serii: Victrix Zeus, Victrix Zeus Superior, Hercules Condensing, Hercules Solar</w:t>
      </w:r>
      <w:r w:rsidR="001B1F61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A4618F" w:rsidRDefault="00A4618F" w:rsidP="0068144D">
      <w:pPr>
        <w:pStyle w:val="Akapitzli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68144D" w:rsidRPr="0068144D" w:rsidRDefault="00F4101B" w:rsidP="0068144D">
      <w:pPr>
        <w:pStyle w:val="Akapitzlist"/>
        <w:numPr>
          <w:ilvl w:val="0"/>
          <w:numId w:val="1"/>
        </w:numPr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68144D"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 w:rsidRPr="0068144D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 w:rsidRPr="0068144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 w:rsidRPr="0068144D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 w:rsidRPr="0068144D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68144D" w:rsidRPr="0068144D">
        <w:rPr>
          <w:rFonts w:ascii="Bookman Old Style" w:eastAsia="Times New Roman" w:hAnsi="Bookman Old Style"/>
          <w:color w:val="000000"/>
          <w:lang w:eastAsia="pl-PL"/>
        </w:rPr>
        <w:t xml:space="preserve">kotła objętego promocją, zgodnie z warunkami z pkt. 5, </w:t>
      </w:r>
      <w:r w:rsidR="0068144D" w:rsidRPr="0068144D">
        <w:rPr>
          <w:rFonts w:ascii="Bookman Old Style" w:eastAsia="Times New Roman" w:hAnsi="Bookman Old Style"/>
          <w:b/>
          <w:color w:val="000000"/>
          <w:lang w:eastAsia="pl-PL"/>
        </w:rPr>
        <w:t>Klient otrzyma bon paliwowy o wartości 150 zł.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  <w:bookmarkStart w:id="0" w:name="_GoBack"/>
      <w:bookmarkEnd w:id="0"/>
    </w:p>
    <w:p w:rsidR="00E76BA8" w:rsidRPr="00274FB7" w:rsidRDefault="0068144D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Klient ma prawo do odbioru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88B" w:rsidRDefault="0070288B" w:rsidP="00A95B73">
      <w:pPr>
        <w:spacing w:after="0" w:line="240" w:lineRule="auto"/>
      </w:pPr>
      <w:r>
        <w:separator/>
      </w:r>
    </w:p>
  </w:endnote>
  <w:endnote w:type="continuationSeparator" w:id="0">
    <w:p w:rsidR="0070288B" w:rsidRDefault="0070288B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88B" w:rsidRDefault="0070288B" w:rsidP="00A95B73">
      <w:pPr>
        <w:spacing w:after="0" w:line="240" w:lineRule="auto"/>
      </w:pPr>
      <w:r>
        <w:separator/>
      </w:r>
    </w:p>
  </w:footnote>
  <w:footnote w:type="continuationSeparator" w:id="0">
    <w:p w:rsidR="0070288B" w:rsidRDefault="0070288B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144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88B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11</cp:revision>
  <dcterms:created xsi:type="dcterms:W3CDTF">2022-04-29T08:36:00Z</dcterms:created>
  <dcterms:modified xsi:type="dcterms:W3CDTF">2022-10-13T09:38:00Z</dcterms:modified>
</cp:coreProperties>
</file>