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18764D">
        <w:rPr>
          <w:rFonts w:ascii="Bookman Old Style" w:hAnsi="Bookman Old Style" w:cs="Helvetica"/>
          <w:b/>
          <w:color w:val="000000"/>
          <w:sz w:val="28"/>
          <w:u w:val="single"/>
        </w:rPr>
        <w:t>MK Systemy Kominowe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1E07C1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1E07C1">
        <w:rPr>
          <w:rFonts w:ascii="Bookman Old Style" w:eastAsia="Times New Roman" w:hAnsi="Bookman Old Style"/>
          <w:bCs/>
          <w:color w:val="000000"/>
          <w:lang w:eastAsia="pl-PL"/>
        </w:rPr>
        <w:t>lipca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22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30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1E07C1">
        <w:rPr>
          <w:rFonts w:ascii="Bookman Old Style" w:eastAsia="Times New Roman" w:hAnsi="Bookman Old Style"/>
          <w:bCs/>
          <w:color w:val="000000"/>
          <w:lang w:eastAsia="pl-PL"/>
        </w:rPr>
        <w:t>września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2022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18764D">
        <w:rPr>
          <w:rFonts w:ascii="Bookman Old Style" w:eastAsia="Times New Roman" w:hAnsi="Bookman Old Style"/>
          <w:b/>
          <w:color w:val="000000"/>
          <w:lang w:eastAsia="pl-PL"/>
        </w:rPr>
        <w:t>MK</w:t>
      </w:r>
      <w:r w:rsidR="00A624E4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MK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bookmarkStart w:id="0" w:name="_GoBack"/>
      <w:bookmarkEnd w:id="0"/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A4618F" w:rsidRPr="004F663C" w:rsidRDefault="0018764D" w:rsidP="002F274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3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4F663C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="001E07C1"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klucz 13 mm z grzechotką MILWAUKEE;</w:t>
      </w:r>
    </w:p>
    <w:p w:rsidR="008A0851" w:rsidRDefault="001E07C1" w:rsidP="002F274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12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8A0851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8A0851" w:rsidRP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8A0851" w:rsidRPr="001E07C1">
        <w:rPr>
          <w:rFonts w:ascii="Bookman Old Style" w:eastAsia="Times New Roman" w:hAnsi="Bookman Old Style"/>
          <w:b/>
          <w:color w:val="000000"/>
          <w:lang w:eastAsia="pl-PL"/>
        </w:rPr>
        <w:t>otrzy</w:t>
      </w:r>
      <w:r w:rsidR="008A0851" w:rsidRPr="001E07C1">
        <w:rPr>
          <w:rFonts w:ascii="Bookman Old Style" w:eastAsia="Times New Roman" w:hAnsi="Bookman Old Style"/>
          <w:b/>
          <w:lang w:eastAsia="pl-PL"/>
        </w:rPr>
        <w:t>ma</w:t>
      </w:r>
      <w:r w:rsidR="004F663C" w:rsidRPr="001E07C1">
        <w:rPr>
          <w:rFonts w:ascii="Bookman Old Style" w:eastAsia="Times New Roman" w:hAnsi="Bookman Old Style"/>
          <w:b/>
          <w:lang w:eastAsia="pl-PL"/>
        </w:rPr>
        <w:t xml:space="preserve"> </w:t>
      </w:r>
      <w:r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szlifierkę kątową</w:t>
      </w:r>
      <w:r w:rsidRPr="001E07C1">
        <w:rPr>
          <w:rFonts w:ascii="Bookman Old Style" w:hAnsi="Bookman Old Style" w:cs="Segoe UI"/>
          <w:color w:val="212529"/>
          <w:shd w:val="clear" w:color="auto" w:fill="FFFFFF"/>
        </w:rPr>
        <w:t> </w:t>
      </w:r>
      <w:r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AGV 10-125 EK MILWAUKEE</w:t>
      </w:r>
      <w:r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9D9" w:rsidRDefault="004A39D9" w:rsidP="00A95B73">
      <w:pPr>
        <w:spacing w:after="0" w:line="240" w:lineRule="auto"/>
      </w:pPr>
      <w:r>
        <w:separator/>
      </w:r>
    </w:p>
  </w:endnote>
  <w:endnote w:type="continuationSeparator" w:id="0">
    <w:p w:rsidR="004A39D9" w:rsidRDefault="004A39D9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9D9" w:rsidRDefault="004A39D9" w:rsidP="00A95B73">
      <w:pPr>
        <w:spacing w:after="0" w:line="240" w:lineRule="auto"/>
      </w:pPr>
      <w:r>
        <w:separator/>
      </w:r>
    </w:p>
  </w:footnote>
  <w:footnote w:type="continuationSeparator" w:id="0">
    <w:p w:rsidR="004A39D9" w:rsidRDefault="004A39D9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3</cp:revision>
  <dcterms:created xsi:type="dcterms:W3CDTF">2022-04-29T08:36:00Z</dcterms:created>
  <dcterms:modified xsi:type="dcterms:W3CDTF">2022-07-19T12:43:00Z</dcterms:modified>
</cp:coreProperties>
</file>