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0517A0">
        <w:rPr>
          <w:rFonts w:ascii="Bookman Old Style" w:hAnsi="Bookman Old Style" w:cs="Helvetica"/>
          <w:b/>
          <w:color w:val="000000"/>
          <w:sz w:val="28"/>
          <w:u w:val="single"/>
        </w:rPr>
        <w:t>AFRISO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517A0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0517A0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40159C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A40EB7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  <w:bookmarkStart w:id="0" w:name="_GoBack"/>
      <w:bookmarkEnd w:id="0"/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 xml:space="preserve">jest </w:t>
      </w:r>
      <w:r w:rsidR="0040159C">
        <w:rPr>
          <w:rFonts w:ascii="Bookman Old Style" w:eastAsia="Times New Roman" w:hAnsi="Bookman Old Style"/>
          <w:b/>
          <w:color w:val="000000"/>
          <w:lang w:eastAsia="pl-PL"/>
        </w:rPr>
        <w:t xml:space="preserve">cały asortyment </w:t>
      </w:r>
      <w:r w:rsidR="000517A0">
        <w:rPr>
          <w:rFonts w:ascii="Bookman Old Style" w:eastAsia="Times New Roman" w:hAnsi="Bookman Old Style"/>
          <w:b/>
          <w:color w:val="000000"/>
          <w:lang w:eastAsia="pl-PL"/>
        </w:rPr>
        <w:t>firmy AFRISO, z wyłączeniem odpowietrzników</w:t>
      </w:r>
      <w:r w:rsidR="002E28CE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proofErr w:type="spellStart"/>
      <w:r w:rsidR="002E28CE">
        <w:rPr>
          <w:rFonts w:ascii="Bookman Old Style" w:eastAsia="Times New Roman" w:hAnsi="Bookman Old Style"/>
          <w:b/>
          <w:color w:val="000000"/>
          <w:lang w:eastAsia="pl-PL"/>
        </w:rPr>
        <w:t>Afriso</w:t>
      </w:r>
      <w:proofErr w:type="spellEnd"/>
      <w:r w:rsidR="002E28CE">
        <w:rPr>
          <w:rFonts w:ascii="Bookman Old Style" w:eastAsia="Times New Roman" w:hAnsi="Bookman Old Style"/>
          <w:b/>
          <w:color w:val="000000"/>
          <w:lang w:eastAsia="pl-PL"/>
        </w:rPr>
        <w:t>, objętych odrębną promocją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40159C">
        <w:rPr>
          <w:rFonts w:ascii="Bookman Old Style" w:eastAsia="Times New Roman" w:hAnsi="Bookman Old Style"/>
          <w:color w:val="000000"/>
          <w:lang w:eastAsia="pl-PL"/>
        </w:rPr>
        <w:t xml:space="preserve">artykułów </w:t>
      </w:r>
      <w:r w:rsidR="000517A0">
        <w:rPr>
          <w:rFonts w:ascii="Bookman Old Style" w:eastAsia="Times New Roman" w:hAnsi="Bookman Old Style"/>
          <w:color w:val="000000"/>
          <w:lang w:eastAsia="pl-PL"/>
        </w:rPr>
        <w:t>AFRISO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Pr="009A6A7F" w:rsidRDefault="0040159C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0517A0" w:rsidRPr="000517A0">
        <w:rPr>
          <w:rFonts w:ascii="Bookman Old Style" w:eastAsia="Times New Roman" w:hAnsi="Bookman Old Style"/>
          <w:b/>
          <w:color w:val="000000"/>
          <w:lang w:eastAsia="pl-PL"/>
        </w:rPr>
        <w:t>2 500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 xml:space="preserve"> PLN netto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 xml:space="preserve">, Klient otrzyma nagrodę w postaci </w:t>
      </w:r>
      <w:r>
        <w:rPr>
          <w:rFonts w:ascii="Bookman Old Style" w:eastAsia="Times New Roman" w:hAnsi="Bookman Old Style"/>
          <w:color w:val="000000"/>
          <w:lang w:eastAsia="pl-PL"/>
        </w:rPr>
        <w:t>markowe</w:t>
      </w:r>
      <w:r w:rsidR="000517A0">
        <w:rPr>
          <w:rFonts w:ascii="Bookman Old Style" w:eastAsia="Times New Roman" w:hAnsi="Bookman Old Style"/>
          <w:color w:val="000000"/>
          <w:lang w:eastAsia="pl-PL"/>
        </w:rPr>
        <w:t>go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0517A0" w:rsidRPr="000517A0">
        <w:rPr>
          <w:rFonts w:ascii="Bookman Old Style" w:eastAsia="Times New Roman" w:hAnsi="Bookman Old Style"/>
          <w:b/>
          <w:color w:val="000000"/>
          <w:lang w:eastAsia="pl-PL"/>
        </w:rPr>
        <w:t>polaru</w:t>
      </w:r>
      <w:r w:rsidRPr="000517A0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HI-TEC</w:t>
      </w:r>
      <w:r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2E28CE" w:rsidRPr="002E28CE" w:rsidRDefault="0040159C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wartości </w:t>
      </w:r>
      <w:r w:rsidR="000517A0">
        <w:rPr>
          <w:rFonts w:ascii="Bookman Old Style" w:eastAsia="Times New Roman" w:hAnsi="Bookman Old Style"/>
          <w:b/>
          <w:color w:val="000000"/>
          <w:lang w:eastAsia="pl-PL"/>
        </w:rPr>
        <w:t>5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 000 PLN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>netto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40159C">
        <w:rPr>
          <w:rFonts w:ascii="Bookman Old Style" w:eastAsia="Times New Roman" w:hAnsi="Bookman Old Style"/>
          <w:b/>
          <w:color w:val="000000"/>
          <w:lang w:eastAsia="pl-PL"/>
        </w:rPr>
        <w:t xml:space="preserve">profesjonalnej </w:t>
      </w:r>
      <w:r w:rsidR="000517A0">
        <w:rPr>
          <w:rFonts w:ascii="Bookman Old Style" w:eastAsia="Times New Roman" w:hAnsi="Bookman Old Style"/>
          <w:b/>
          <w:color w:val="000000"/>
          <w:lang w:eastAsia="pl-PL"/>
        </w:rPr>
        <w:t>wkrętarki akumulatorowej</w:t>
      </w:r>
      <w:r w:rsidR="002E28CE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proofErr w:type="spellStart"/>
      <w:r w:rsidR="002E28CE">
        <w:rPr>
          <w:rFonts w:ascii="Bookman Old Style" w:eastAsia="Times New Roman" w:hAnsi="Bookman Old Style"/>
          <w:b/>
          <w:color w:val="000000"/>
          <w:lang w:eastAsia="pl-PL"/>
        </w:rPr>
        <w:t>Metabo</w:t>
      </w:r>
      <w:proofErr w:type="spellEnd"/>
      <w:r w:rsidR="002E28CE">
        <w:rPr>
          <w:rFonts w:ascii="Bookman Old Style" w:eastAsia="Times New Roman" w:hAnsi="Bookman Old Style"/>
          <w:b/>
          <w:color w:val="000000"/>
          <w:lang w:eastAsia="pl-PL"/>
        </w:rPr>
        <w:t xml:space="preserve"> z 2 akumulatorami </w:t>
      </w:r>
    </w:p>
    <w:p w:rsidR="00A4618F" w:rsidRPr="009A6A7F" w:rsidRDefault="002E28CE" w:rsidP="002E28CE">
      <w:pPr>
        <w:shd w:val="clear" w:color="auto" w:fill="FFFFFF"/>
        <w:spacing w:after="150" w:line="360" w:lineRule="atLeast"/>
        <w:ind w:left="72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b/>
          <w:color w:val="000000"/>
          <w:lang w:eastAsia="pl-PL"/>
        </w:rPr>
        <w:t>i ładowarką</w:t>
      </w:r>
      <w:r w:rsidR="00F4101B" w:rsidRPr="009A6A7F"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44" w:rsidRDefault="00286B44" w:rsidP="00A95B73">
      <w:pPr>
        <w:spacing w:after="0" w:line="240" w:lineRule="auto"/>
      </w:pPr>
      <w:r>
        <w:separator/>
      </w:r>
    </w:p>
  </w:endnote>
  <w:endnote w:type="continuationSeparator" w:id="0">
    <w:p w:rsidR="00286B44" w:rsidRDefault="00286B44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44" w:rsidRDefault="00286B44" w:rsidP="00A95B73">
      <w:pPr>
        <w:spacing w:after="0" w:line="240" w:lineRule="auto"/>
      </w:pPr>
      <w:r>
        <w:separator/>
      </w:r>
    </w:p>
  </w:footnote>
  <w:footnote w:type="continuationSeparator" w:id="0">
    <w:p w:rsidR="00286B44" w:rsidRDefault="00286B44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17A0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86B44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8C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159C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12A29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0EB7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6674B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4</cp:revision>
  <dcterms:created xsi:type="dcterms:W3CDTF">2020-09-09T07:19:00Z</dcterms:created>
  <dcterms:modified xsi:type="dcterms:W3CDTF">2020-09-22T07:58:00Z</dcterms:modified>
</cp:coreProperties>
</file>